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0C4" w:rsidRDefault="00EA40C4" w:rsidP="00EA40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 класс </w:t>
      </w:r>
      <w:r>
        <w:rPr>
          <w:rFonts w:ascii="Times New Roman" w:hAnsi="Times New Roman" w:cs="Times New Roman"/>
          <w:sz w:val="28"/>
          <w:szCs w:val="28"/>
        </w:rPr>
        <w:t>обществознание</w:t>
      </w:r>
      <w:r>
        <w:rPr>
          <w:rFonts w:ascii="Times New Roman" w:hAnsi="Times New Roman" w:cs="Times New Roman"/>
          <w:sz w:val="28"/>
          <w:szCs w:val="28"/>
        </w:rPr>
        <w:t>. Дата:  10</w:t>
      </w:r>
      <w:r w:rsidRPr="00CC0C7F">
        <w:rPr>
          <w:rFonts w:ascii="Times New Roman" w:hAnsi="Times New Roman" w:cs="Times New Roman"/>
          <w:sz w:val="28"/>
          <w:szCs w:val="28"/>
        </w:rPr>
        <w:t xml:space="preserve"> апреля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A40C4" w:rsidTr="000E02D1">
        <w:tc>
          <w:tcPr>
            <w:tcW w:w="4785" w:type="dxa"/>
          </w:tcPr>
          <w:p w:rsidR="00EA40C4" w:rsidRDefault="00EA40C4" w:rsidP="000E0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Ресурсы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Zoom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</w:tcPr>
          <w:p w:rsidR="00EA40C4" w:rsidRDefault="00EA40C4" w:rsidP="000E0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EA40C4" w:rsidTr="000E02D1">
        <w:tc>
          <w:tcPr>
            <w:tcW w:w="4785" w:type="dxa"/>
          </w:tcPr>
          <w:p w:rsidR="00EA40C4" w:rsidRPr="00EA40C4" w:rsidRDefault="00EA40C4" w:rsidP="000E02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  <w:r w:rsidRPr="00EA40C4">
              <w:rPr>
                <w:rFonts w:ascii="Times New Roman" w:eastAsia="Calibri" w:hAnsi="Times New Roman" w:cs="Times New Roman"/>
                <w:sz w:val="28"/>
                <w:szCs w:val="28"/>
              </w:rPr>
              <w:t>Трудовое законодательство РФ</w:t>
            </w:r>
          </w:p>
          <w:p w:rsidR="00EA40C4" w:rsidRPr="00CC0C7F" w:rsidRDefault="00EA40C4" w:rsidP="000E0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40C4">
              <w:rPr>
                <w:rFonts w:ascii="Times New Roman" w:eastAsia="Calibri" w:hAnsi="Times New Roman" w:cs="Times New Roman"/>
                <w:sz w:val="28"/>
                <w:szCs w:val="28"/>
              </w:rPr>
              <w:t>Права и обязанности родителей и детей</w:t>
            </w:r>
          </w:p>
        </w:tc>
        <w:tc>
          <w:tcPr>
            <w:tcW w:w="4786" w:type="dxa"/>
          </w:tcPr>
          <w:p w:rsidR="00EA40C4" w:rsidRPr="00CC0C7F" w:rsidRDefault="00EA40C4" w:rsidP="000E0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24, стр. 274-286</w:t>
            </w:r>
            <w:r w:rsidRPr="004F2C6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прочитать параграф, </w:t>
            </w:r>
            <w:r w:rsidRPr="004F2C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знакомиться со статьями Трудового кодекса РФ</w:t>
            </w:r>
          </w:p>
        </w:tc>
      </w:tr>
    </w:tbl>
    <w:p w:rsidR="00EA40C4" w:rsidRDefault="00EA40C4" w:rsidP="00EA40C4"/>
    <w:p w:rsidR="006F06F6" w:rsidRDefault="006F06F6"/>
    <w:sectPr w:rsidR="006F06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0C4"/>
    <w:rsid w:val="006F06F6"/>
    <w:rsid w:val="00EA4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0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40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A40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0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40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A40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1</cp:revision>
  <dcterms:created xsi:type="dcterms:W3CDTF">2020-04-09T14:35:00Z</dcterms:created>
  <dcterms:modified xsi:type="dcterms:W3CDTF">2020-04-09T14:40:00Z</dcterms:modified>
</cp:coreProperties>
</file>